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95508" w14:textId="77777777" w:rsidR="00C376F7" w:rsidRDefault="00183B96">
      <w:pPr>
        <w:pBdr>
          <w:top w:val="nil"/>
          <w:left w:val="nil"/>
          <w:bottom w:val="nil"/>
          <w:right w:val="nil"/>
          <w:between w:val="nil"/>
        </w:pBdr>
        <w:spacing w:before="1"/>
        <w:ind w:right="-4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MODELO DE PROPOSTA COMERCIAL</w:t>
      </w:r>
    </w:p>
    <w:p w14:paraId="13700FFE" w14:textId="77777777" w:rsidR="00C376F7" w:rsidRDefault="00C376F7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5"/>
          <w:szCs w:val="15"/>
        </w:rPr>
      </w:pPr>
    </w:p>
    <w:p w14:paraId="4D222EF5" w14:textId="77777777" w:rsidR="00C376F7" w:rsidRDefault="00183B96">
      <w:pPr>
        <w:pStyle w:val="Ttulo1"/>
        <w:numPr>
          <w:ilvl w:val="0"/>
          <w:numId w:val="1"/>
        </w:numPr>
        <w:tabs>
          <w:tab w:val="left" w:pos="693"/>
          <w:tab w:val="left" w:pos="694"/>
        </w:tabs>
      </w:pPr>
      <w:r>
        <w:t>FORNECEDOR</w:t>
      </w:r>
    </w:p>
    <w:p w14:paraId="337042DF" w14:textId="77777777" w:rsidR="00C376F7" w:rsidRDefault="00C376F7">
      <w:pPr>
        <w:pBdr>
          <w:top w:val="nil"/>
          <w:left w:val="nil"/>
          <w:bottom w:val="nil"/>
          <w:right w:val="nil"/>
          <w:between w:val="nil"/>
        </w:pBdr>
        <w:spacing w:before="10" w:after="1"/>
        <w:rPr>
          <w:b/>
          <w:color w:val="000000"/>
          <w:sz w:val="9"/>
          <w:szCs w:val="9"/>
        </w:rPr>
      </w:pPr>
    </w:p>
    <w:tbl>
      <w:tblPr>
        <w:tblStyle w:val="a"/>
        <w:tblW w:w="90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546"/>
        <w:gridCol w:w="190"/>
        <w:gridCol w:w="1258"/>
        <w:gridCol w:w="361"/>
        <w:gridCol w:w="237"/>
        <w:gridCol w:w="328"/>
        <w:gridCol w:w="499"/>
        <w:gridCol w:w="134"/>
        <w:gridCol w:w="263"/>
        <w:gridCol w:w="361"/>
        <w:gridCol w:w="2368"/>
      </w:tblGrid>
      <w:tr w:rsidR="00C376F7" w14:paraId="63F2C312" w14:textId="77777777">
        <w:trPr>
          <w:trHeight w:val="340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74C244FE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RAZÃO SOCIAL</w:t>
            </w:r>
          </w:p>
        </w:tc>
        <w:tc>
          <w:tcPr>
            <w:tcW w:w="65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DDB843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C376F7" w14:paraId="26E19D08" w14:textId="77777777">
        <w:trPr>
          <w:trHeight w:val="340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7332767B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PORTE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F850EE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right"/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45AB3A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ME 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C6B826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right"/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46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9348BF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>EPP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5A910B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right"/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7B1BAD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>OUTRO</w:t>
            </w:r>
          </w:p>
        </w:tc>
      </w:tr>
      <w:tr w:rsidR="00C376F7" w14:paraId="2713C5CD" w14:textId="77777777">
        <w:trPr>
          <w:trHeight w:val="340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38520603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NOME FANTASIA</w:t>
            </w:r>
          </w:p>
        </w:tc>
        <w:tc>
          <w:tcPr>
            <w:tcW w:w="65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BD6D38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C376F7" w14:paraId="2C41787A" w14:textId="77777777">
        <w:trPr>
          <w:trHeight w:val="340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3C9815C0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CNPJ</w:t>
            </w:r>
          </w:p>
        </w:tc>
        <w:tc>
          <w:tcPr>
            <w:tcW w:w="65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873D25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C376F7" w14:paraId="50361800" w14:textId="77777777">
        <w:trPr>
          <w:trHeight w:val="340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66B7B776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ENDEREÇO</w:t>
            </w:r>
          </w:p>
        </w:tc>
        <w:tc>
          <w:tcPr>
            <w:tcW w:w="65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60D39" w14:textId="77777777" w:rsidR="00C376F7" w:rsidRDefault="00183B96">
            <w:r>
              <w:t xml:space="preserve"> </w:t>
            </w:r>
          </w:p>
        </w:tc>
      </w:tr>
      <w:tr w:rsidR="00C376F7" w14:paraId="10C0C88A" w14:textId="77777777">
        <w:trPr>
          <w:trHeight w:val="340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46439F1A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CIDADE/ESTADO</w:t>
            </w:r>
          </w:p>
        </w:tc>
        <w:tc>
          <w:tcPr>
            <w:tcW w:w="25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3B7FE3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24A60055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CEP</w:t>
            </w:r>
          </w:p>
        </w:tc>
        <w:tc>
          <w:tcPr>
            <w:tcW w:w="2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780B1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C376F7" w14:paraId="6B2992CD" w14:textId="77777777">
        <w:trPr>
          <w:trHeight w:val="405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4EDA1F7D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REPRESENTANTE</w:t>
            </w:r>
          </w:p>
        </w:tc>
        <w:tc>
          <w:tcPr>
            <w:tcW w:w="25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6D195" w14:textId="77777777" w:rsidR="00C376F7" w:rsidRDefault="00183B96">
            <w:r>
              <w:t xml:space="preserve"> </w:t>
            </w:r>
          </w:p>
        </w:tc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37D30C6F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E-MAIL</w:t>
            </w:r>
          </w:p>
        </w:tc>
        <w:tc>
          <w:tcPr>
            <w:tcW w:w="2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90C6DB" w14:textId="77777777" w:rsidR="00C376F7" w:rsidRDefault="00183B96">
            <w:r>
              <w:t xml:space="preserve"> </w:t>
            </w:r>
          </w:p>
        </w:tc>
      </w:tr>
      <w:tr w:rsidR="00C376F7" w14:paraId="02B1187F" w14:textId="77777777">
        <w:trPr>
          <w:trHeight w:val="345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34F1BB1C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FONE</w:t>
            </w:r>
          </w:p>
        </w:tc>
        <w:tc>
          <w:tcPr>
            <w:tcW w:w="65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A3E5BB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</w:pPr>
            <w:r>
              <w:rPr>
                <w:color w:val="000000"/>
              </w:rPr>
              <w:t xml:space="preserve"> </w:t>
            </w:r>
            <w:r>
              <w:t xml:space="preserve"> </w:t>
            </w:r>
          </w:p>
        </w:tc>
      </w:tr>
      <w:tr w:rsidR="00C376F7" w14:paraId="27A39B5B" w14:textId="77777777">
        <w:trPr>
          <w:trHeight w:val="340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5F056048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WEBSITE</w:t>
            </w:r>
          </w:p>
        </w:tc>
        <w:tc>
          <w:tcPr>
            <w:tcW w:w="65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4B8113" w14:textId="77777777" w:rsidR="00C376F7" w:rsidRDefault="00183B96">
            <w:r>
              <w:t xml:space="preserve"> </w:t>
            </w:r>
          </w:p>
        </w:tc>
      </w:tr>
      <w:tr w:rsidR="00C376F7" w14:paraId="09EFB973" w14:textId="77777777">
        <w:trPr>
          <w:trHeight w:val="567"/>
          <w:jc w:val="center"/>
        </w:trPr>
        <w:tc>
          <w:tcPr>
            <w:tcW w:w="251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A8BC9CD" w14:textId="77777777" w:rsidR="00C376F7" w:rsidRDefault="00C376F7">
            <w:pPr>
              <w:jc w:val="center"/>
              <w:rPr>
                <w:b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FC98BD8" w14:textId="77777777" w:rsidR="00C376F7" w:rsidRDefault="00183B96">
            <w:pPr>
              <w:jc w:val="righ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2374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206DD86" w14:textId="77777777" w:rsidR="00C376F7" w:rsidRDefault="00183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Emitimos Nota Fiscal Eletrônica</w:t>
            </w:r>
          </w:p>
        </w:tc>
        <w:tc>
          <w:tcPr>
            <w:tcW w:w="4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C6D217D" w14:textId="77777777" w:rsidR="00C376F7" w:rsidRDefault="00183B96">
            <w:pPr>
              <w:jc w:val="righ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312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AAA104" w14:textId="77777777" w:rsidR="00C376F7" w:rsidRDefault="00183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Não Emitimos Nota Fiscal Eletrônica</w:t>
            </w:r>
          </w:p>
        </w:tc>
      </w:tr>
    </w:tbl>
    <w:p w14:paraId="4CAA1D96" w14:textId="77777777" w:rsidR="00C376F7" w:rsidRDefault="00C376F7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12"/>
          <w:szCs w:val="12"/>
        </w:rPr>
      </w:pPr>
    </w:p>
    <w:p w14:paraId="353DE5CA" w14:textId="77777777" w:rsidR="00C376F7" w:rsidRDefault="00183B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93"/>
          <w:tab w:val="left" w:pos="694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OBJETO:</w:t>
      </w:r>
    </w:p>
    <w:p w14:paraId="22A54CED" w14:textId="5516FFD1" w:rsidR="00C376F7" w:rsidRDefault="00183B96" w:rsidP="004538DB">
      <w:pPr>
        <w:pBdr>
          <w:top w:val="nil"/>
          <w:left w:val="nil"/>
          <w:bottom w:val="nil"/>
          <w:right w:val="nil"/>
          <w:between w:val="nil"/>
        </w:pBdr>
        <w:spacing w:before="120" w:after="240"/>
        <w:ind w:left="142" w:right="193"/>
        <w:jc w:val="both"/>
        <w:rPr>
          <w:color w:val="000000"/>
        </w:rPr>
      </w:pPr>
      <w:r>
        <w:rPr>
          <w:color w:val="000000"/>
        </w:rPr>
        <w:t xml:space="preserve">Contratação de serviços especializados para realizar </w:t>
      </w:r>
      <w:r w:rsidR="004538DB" w:rsidRPr="004538DB">
        <w:rPr>
          <w:color w:val="000000"/>
        </w:rPr>
        <w:t xml:space="preserve">Inspeção, Manutenção Preventiva </w:t>
      </w:r>
      <w:r w:rsidR="004538DB">
        <w:rPr>
          <w:color w:val="000000"/>
        </w:rPr>
        <w:t>e</w:t>
      </w:r>
      <w:r w:rsidR="004538DB" w:rsidRPr="004538DB">
        <w:rPr>
          <w:color w:val="000000"/>
        </w:rPr>
        <w:t xml:space="preserve"> Corretiva</w:t>
      </w:r>
      <w:r w:rsidR="004538DB">
        <w:rPr>
          <w:color w:val="000000"/>
        </w:rPr>
        <w:t xml:space="preserve"> d</w:t>
      </w:r>
      <w:r w:rsidR="004538DB" w:rsidRPr="004538DB">
        <w:rPr>
          <w:color w:val="000000"/>
        </w:rPr>
        <w:t xml:space="preserve">e 03 Sistemas Elevatórios </w:t>
      </w:r>
      <w:r w:rsidR="004538DB">
        <w:rPr>
          <w:color w:val="000000"/>
        </w:rPr>
        <w:t>d</w:t>
      </w:r>
      <w:r w:rsidR="004538DB" w:rsidRPr="004538DB">
        <w:rPr>
          <w:color w:val="000000"/>
        </w:rPr>
        <w:t xml:space="preserve">a Câmara Municipal </w:t>
      </w:r>
      <w:r w:rsidR="004538DB">
        <w:rPr>
          <w:color w:val="000000"/>
        </w:rPr>
        <w:t>d</w:t>
      </w:r>
      <w:r w:rsidR="004538DB" w:rsidRPr="004538DB">
        <w:rPr>
          <w:color w:val="000000"/>
        </w:rPr>
        <w:t>e Santo Andr</w:t>
      </w:r>
      <w:r w:rsidR="004538DB">
        <w:rPr>
          <w:color w:val="000000"/>
        </w:rPr>
        <w:t>é</w:t>
      </w:r>
      <w:r w:rsidR="004538DB" w:rsidRPr="004538DB">
        <w:rPr>
          <w:color w:val="000000"/>
        </w:rPr>
        <w:t>, conforme exigências das</w:t>
      </w:r>
      <w:r w:rsidR="004538DB">
        <w:rPr>
          <w:color w:val="000000"/>
        </w:rPr>
        <w:t xml:space="preserve"> </w:t>
      </w:r>
      <w:r w:rsidR="004538DB" w:rsidRPr="004538DB">
        <w:rPr>
          <w:color w:val="000000"/>
        </w:rPr>
        <w:t>Normas Brasileiras NBR 16.083:2012, NBR 5410:18, Decreto Estadual 63911/18 “Regulamento de Segurança</w:t>
      </w:r>
      <w:r w:rsidR="004538DB">
        <w:rPr>
          <w:color w:val="000000"/>
        </w:rPr>
        <w:t xml:space="preserve"> </w:t>
      </w:r>
      <w:r w:rsidR="004538DB" w:rsidRPr="004538DB">
        <w:rPr>
          <w:color w:val="000000"/>
        </w:rPr>
        <w:t>Contra Incêndios das edificações e áreas de risco no Estado de São Paulo”, as Instruções Técnicas do Corpo de</w:t>
      </w:r>
      <w:r w:rsidR="004538DB">
        <w:rPr>
          <w:color w:val="000000"/>
        </w:rPr>
        <w:t xml:space="preserve"> </w:t>
      </w:r>
      <w:r w:rsidR="004538DB" w:rsidRPr="004538DB">
        <w:rPr>
          <w:color w:val="000000"/>
        </w:rPr>
        <w:t>Bombeiros, Portaria 3214 MTb e suas respectivas NR´s e legislação vigente aplicável</w:t>
      </w:r>
      <w:r>
        <w:rPr>
          <w:color w:val="000000"/>
        </w:rPr>
        <w:t>.</w:t>
      </w:r>
    </w:p>
    <w:tbl>
      <w:tblPr>
        <w:tblStyle w:val="a0"/>
        <w:tblW w:w="90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5125"/>
        <w:gridCol w:w="1559"/>
        <w:gridCol w:w="1711"/>
      </w:tblGrid>
      <w:tr w:rsidR="00C376F7" w14:paraId="657B95E4" w14:textId="77777777">
        <w:trPr>
          <w:trHeight w:val="585"/>
          <w:jc w:val="center"/>
        </w:trPr>
        <w:tc>
          <w:tcPr>
            <w:tcW w:w="658" w:type="dxa"/>
            <w:shd w:val="clear" w:color="auto" w:fill="0070C0"/>
            <w:vAlign w:val="center"/>
          </w:tcPr>
          <w:p w14:paraId="3A84F212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3" w:lineRule="auto"/>
              <w:ind w:left="55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Item</w:t>
            </w:r>
          </w:p>
        </w:tc>
        <w:tc>
          <w:tcPr>
            <w:tcW w:w="5125" w:type="dxa"/>
            <w:shd w:val="clear" w:color="auto" w:fill="0070C0"/>
            <w:vAlign w:val="center"/>
          </w:tcPr>
          <w:p w14:paraId="19476B71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3" w:lineRule="auto"/>
              <w:ind w:left="57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Descrição dos Serviços</w:t>
            </w:r>
          </w:p>
        </w:tc>
        <w:tc>
          <w:tcPr>
            <w:tcW w:w="1559" w:type="dxa"/>
            <w:shd w:val="clear" w:color="auto" w:fill="0070C0"/>
            <w:vAlign w:val="center"/>
          </w:tcPr>
          <w:p w14:paraId="63F18BCA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4"/>
              </w:tabs>
              <w:spacing w:line="293" w:lineRule="auto"/>
              <w:ind w:left="56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Valor Mensal</w:t>
            </w:r>
          </w:p>
        </w:tc>
        <w:tc>
          <w:tcPr>
            <w:tcW w:w="1711" w:type="dxa"/>
            <w:shd w:val="clear" w:color="auto" w:fill="0070C0"/>
            <w:vAlign w:val="center"/>
          </w:tcPr>
          <w:p w14:paraId="448CB7FF" w14:textId="1F97829B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4"/>
              </w:tabs>
              <w:spacing w:line="293" w:lineRule="auto"/>
              <w:ind w:left="56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 xml:space="preserve">Valor </w:t>
            </w:r>
            <w:r w:rsidR="003B10C0">
              <w:rPr>
                <w:b/>
                <w:color w:val="FFFFFF"/>
                <w:sz w:val="24"/>
                <w:szCs w:val="24"/>
              </w:rPr>
              <w:t>Anual</w:t>
            </w:r>
          </w:p>
        </w:tc>
      </w:tr>
      <w:tr w:rsidR="00C376F7" w14:paraId="219C00F3" w14:textId="77777777">
        <w:trPr>
          <w:trHeight w:val="705"/>
          <w:jc w:val="center"/>
        </w:trPr>
        <w:tc>
          <w:tcPr>
            <w:tcW w:w="658" w:type="dxa"/>
            <w:vAlign w:val="center"/>
          </w:tcPr>
          <w:p w14:paraId="51322704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5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25" w:type="dxa"/>
            <w:vAlign w:val="center"/>
          </w:tcPr>
          <w:p w14:paraId="0C0FA078" w14:textId="393D1E4F" w:rsidR="00C376F7" w:rsidRDefault="003B10C0" w:rsidP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82"/>
                <w:tab w:val="left" w:pos="2080"/>
                <w:tab w:val="left" w:pos="2900"/>
              </w:tabs>
              <w:ind w:left="57" w:right="120"/>
              <w:jc w:val="both"/>
              <w:rPr>
                <w:color w:val="000000"/>
                <w:sz w:val="24"/>
                <w:szCs w:val="24"/>
              </w:rPr>
            </w:pPr>
            <w:r w:rsidRPr="003B10C0">
              <w:rPr>
                <w:color w:val="000000"/>
                <w:sz w:val="24"/>
                <w:szCs w:val="24"/>
              </w:rPr>
              <w:t>INSPEÇÃO, MANUTENÇÃO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B10C0">
              <w:rPr>
                <w:color w:val="000000"/>
                <w:sz w:val="24"/>
                <w:szCs w:val="24"/>
              </w:rPr>
              <w:t>PREVENTIVA E CORRETIVA DE 03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B10C0">
              <w:rPr>
                <w:color w:val="000000"/>
                <w:sz w:val="24"/>
                <w:szCs w:val="24"/>
              </w:rPr>
              <w:t>SISTEMAS ELEVATÓRIOS DA CÂMARA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B10C0">
              <w:rPr>
                <w:color w:val="000000"/>
                <w:sz w:val="24"/>
                <w:szCs w:val="24"/>
              </w:rPr>
              <w:t>MUNICIPAL DE SANTO ANDRÉ</w:t>
            </w:r>
            <w:r w:rsidR="00183B9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4E8BD12B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R</w:t>
            </w:r>
            <w:r>
              <w:rPr>
                <w:color w:val="000000"/>
              </w:rPr>
              <w:t>$</w:t>
            </w:r>
          </w:p>
        </w:tc>
        <w:tc>
          <w:tcPr>
            <w:tcW w:w="1711" w:type="dxa"/>
            <w:vAlign w:val="center"/>
          </w:tcPr>
          <w:p w14:paraId="64E43396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R$</w:t>
            </w:r>
          </w:p>
        </w:tc>
      </w:tr>
      <w:tr w:rsidR="00C376F7" w14:paraId="4844288E" w14:textId="77777777">
        <w:trPr>
          <w:trHeight w:val="594"/>
          <w:jc w:val="center"/>
        </w:trPr>
        <w:tc>
          <w:tcPr>
            <w:tcW w:w="7342" w:type="dxa"/>
            <w:gridSpan w:val="3"/>
            <w:shd w:val="clear" w:color="auto" w:fill="0070C0"/>
            <w:vAlign w:val="center"/>
          </w:tcPr>
          <w:p w14:paraId="43F08FC0" w14:textId="0BF1683C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42"/>
              <w:jc w:val="right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VALOR TOTAL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7EC78B9E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R$</w:t>
            </w:r>
          </w:p>
        </w:tc>
      </w:tr>
    </w:tbl>
    <w:p w14:paraId="79D4A8AC" w14:textId="77777777" w:rsidR="00C376F7" w:rsidRDefault="00C376F7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19"/>
          <w:szCs w:val="19"/>
        </w:rPr>
      </w:pPr>
    </w:p>
    <w:p w14:paraId="6E57CD8F" w14:textId="77777777" w:rsidR="00C376F7" w:rsidRDefault="00183B96">
      <w:pPr>
        <w:pStyle w:val="Ttulo1"/>
        <w:numPr>
          <w:ilvl w:val="0"/>
          <w:numId w:val="1"/>
        </w:numPr>
        <w:tabs>
          <w:tab w:val="left" w:pos="693"/>
          <w:tab w:val="left" w:pos="694"/>
        </w:tabs>
        <w:spacing w:before="52" w:after="240"/>
        <w:ind w:hanging="551"/>
      </w:pPr>
      <w:r>
        <w:t>CONDIÇÕES DE FORNECIMENTO:</w:t>
      </w:r>
    </w:p>
    <w:p w14:paraId="3975E98D" w14:textId="77777777" w:rsidR="00C376F7" w:rsidRDefault="00183B9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101" w:hanging="142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Preço:</w:t>
      </w:r>
      <w:r>
        <w:rPr>
          <w:color w:val="000000"/>
        </w:rPr>
        <w:t xml:space="preserve"> Nos preços ofertados estão inclusos todos os ônus decorrentes de despesas diretas e indiretas (impostos, frete, encargos, etc.) e descontos se houver;</w:t>
      </w:r>
    </w:p>
    <w:p w14:paraId="7B8D90C6" w14:textId="498E8B0E" w:rsidR="00C376F7" w:rsidRDefault="00183B9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101" w:hanging="142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Pagamento:</w:t>
      </w:r>
      <w:r>
        <w:rPr>
          <w:b/>
          <w:color w:val="000000"/>
        </w:rPr>
        <w:t xml:space="preserve"> </w:t>
      </w:r>
      <w:r>
        <w:t xml:space="preserve">Os pagamentos mensais serão realizados em até 05 (cinco) dias úteis após a emissão da nota fiscal e sua liquidação dada pelo </w:t>
      </w:r>
      <w:r w:rsidR="00B013B2" w:rsidRPr="00B013B2">
        <w:t>Núcleo de Manutenção e Instalação</w:t>
      </w:r>
      <w:r>
        <w:t>, que será o responsável pela fiscalização deste contrato</w:t>
      </w:r>
      <w:r>
        <w:rPr>
          <w:color w:val="000000"/>
        </w:rPr>
        <w:t>;</w:t>
      </w:r>
    </w:p>
    <w:p w14:paraId="00F7F1DF" w14:textId="2FDFFACD" w:rsidR="00C376F7" w:rsidRPr="00C63C0B" w:rsidRDefault="00183B96" w:rsidP="00C63C0B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ind w:left="142" w:right="101" w:hanging="142"/>
        <w:jc w:val="both"/>
        <w:rPr>
          <w:b/>
          <w:color w:val="000000"/>
          <w:u w:val="single"/>
        </w:rPr>
      </w:pPr>
      <w:r w:rsidRPr="00C63C0B">
        <w:rPr>
          <w:b/>
          <w:color w:val="000000"/>
          <w:u w:val="single"/>
        </w:rPr>
        <w:t>Prazo de Contratação:</w:t>
      </w:r>
      <w:r w:rsidRPr="00C63C0B">
        <w:rPr>
          <w:color w:val="000000"/>
        </w:rPr>
        <w:t xml:space="preserve"> </w:t>
      </w:r>
      <w:r w:rsidR="00C63C0B" w:rsidRPr="00C63C0B">
        <w:rPr>
          <w:color w:val="000000"/>
        </w:rPr>
        <w:t>12</w:t>
      </w:r>
      <w:r w:rsidRPr="00C63C0B">
        <w:rPr>
          <w:color w:val="000000"/>
        </w:rPr>
        <w:t xml:space="preserve"> (</w:t>
      </w:r>
      <w:r w:rsidR="00C63C0B" w:rsidRPr="00C63C0B">
        <w:rPr>
          <w:color w:val="000000"/>
        </w:rPr>
        <w:t>doze</w:t>
      </w:r>
      <w:r w:rsidRPr="00C63C0B">
        <w:rPr>
          <w:color w:val="000000"/>
        </w:rPr>
        <w:t>) me</w:t>
      </w:r>
      <w:r w:rsidRPr="00C63C0B">
        <w:rPr>
          <w:color w:val="000000"/>
        </w:rPr>
        <w:t>ses após a assinatura do Contrato</w:t>
      </w:r>
      <w:r w:rsidR="00C63C0B" w:rsidRPr="00C63C0B">
        <w:rPr>
          <w:color w:val="000000"/>
        </w:rPr>
        <w:t xml:space="preserve">, </w:t>
      </w:r>
      <w:r w:rsidR="00C63C0B">
        <w:rPr>
          <w:color w:val="000000"/>
        </w:rPr>
        <w:t>o</w:t>
      </w:r>
      <w:r w:rsidR="00C63C0B" w:rsidRPr="00C63C0B">
        <w:rPr>
          <w:color w:val="000000"/>
        </w:rPr>
        <w:t xml:space="preserve"> qual poderá ser</w:t>
      </w:r>
      <w:r w:rsidR="00C63C0B">
        <w:rPr>
          <w:color w:val="000000"/>
        </w:rPr>
        <w:t xml:space="preserve"> </w:t>
      </w:r>
      <w:r w:rsidR="00C63C0B" w:rsidRPr="00C63C0B">
        <w:rPr>
          <w:color w:val="000000"/>
        </w:rPr>
        <w:t>prorrogado por igual(is) e sucessivo(s) período(s), a critério desta Câmara, nos termos e condições</w:t>
      </w:r>
      <w:r w:rsidR="00C63C0B" w:rsidRPr="00C63C0B">
        <w:rPr>
          <w:color w:val="000000"/>
        </w:rPr>
        <w:t xml:space="preserve"> </w:t>
      </w:r>
      <w:r w:rsidR="00C63C0B">
        <w:rPr>
          <w:color w:val="000000"/>
        </w:rPr>
        <w:t>estabelecidos</w:t>
      </w:r>
      <w:r w:rsidR="00C63C0B" w:rsidRPr="00C63C0B">
        <w:rPr>
          <w:color w:val="000000"/>
        </w:rPr>
        <w:t xml:space="preserve"> pela legislação vigente, especificamente a L</w:t>
      </w:r>
      <w:r w:rsidR="00D60C37">
        <w:rPr>
          <w:color w:val="000000"/>
        </w:rPr>
        <w:t>ei</w:t>
      </w:r>
      <w:r w:rsidR="00C63C0B" w:rsidRPr="00C63C0B">
        <w:rPr>
          <w:color w:val="000000"/>
        </w:rPr>
        <w:t xml:space="preserve"> 14</w:t>
      </w:r>
      <w:r w:rsidR="00C63C0B">
        <w:rPr>
          <w:color w:val="000000"/>
        </w:rPr>
        <w:t>.</w:t>
      </w:r>
      <w:r w:rsidR="00C63C0B" w:rsidRPr="00C63C0B">
        <w:rPr>
          <w:color w:val="000000"/>
        </w:rPr>
        <w:t>133/21</w:t>
      </w:r>
      <w:r w:rsidR="00C63C0B">
        <w:rPr>
          <w:color w:val="000000"/>
        </w:rPr>
        <w:t>.</w:t>
      </w:r>
    </w:p>
    <w:p w14:paraId="4306A7E4" w14:textId="77777777" w:rsidR="00C376F7" w:rsidRDefault="00183B96">
      <w:pPr>
        <w:widowControl/>
        <w:spacing w:line="276" w:lineRule="auto"/>
        <w:ind w:right="101"/>
        <w:jc w:val="both"/>
      </w:pPr>
      <w:r>
        <w:rPr>
          <w:b/>
        </w:rPr>
        <w:t xml:space="preserve">- </w:t>
      </w:r>
      <w:r>
        <w:rPr>
          <w:b/>
          <w:u w:val="single"/>
        </w:rPr>
        <w:t>Local de Prestação dos Serviços:</w:t>
      </w:r>
      <w:r>
        <w:rPr>
          <w:b/>
        </w:rPr>
        <w:t xml:space="preserve"> </w:t>
      </w:r>
      <w:r>
        <w:t>Praça - IV Centenário, 02, Centro, CEP 09040-905, Santo André – SP;</w:t>
      </w:r>
    </w:p>
    <w:p w14:paraId="18BBABBC" w14:textId="77777777" w:rsidR="00C376F7" w:rsidRDefault="00183B96">
      <w:pPr>
        <w:widowControl/>
        <w:spacing w:line="276" w:lineRule="auto"/>
        <w:ind w:left="142" w:right="101" w:hanging="142"/>
        <w:jc w:val="both"/>
      </w:pPr>
      <w:r>
        <w:lastRenderedPageBreak/>
        <w:t xml:space="preserve">- </w:t>
      </w:r>
      <w:r>
        <w:rPr>
          <w:b/>
          <w:u w:val="single"/>
        </w:rPr>
        <w:t>Vistoria:</w:t>
      </w:r>
      <w:r>
        <w:t xml:space="preserve"> Poderá ser agendada junto ao setor de Engenharia da Gerênc</w:t>
      </w:r>
      <w:r>
        <w:t>ia de Infraestrutura e Serviços, através do telefone 3429-5893, contato com Jorge. Caso o licitante opte por não realizar a vistoria, declara estar ciente que não poderá pleitear, em nenhuma hipótese, modificações nos preços, prazos ou condições ajustadas,</w:t>
      </w:r>
      <w:r>
        <w:t xml:space="preserve"> tampouco alegar quaisquer prejuízos ou reivindicar quaisquer benefícios sob a invocação de insuficiência de dados ou informações sobre os locais em que serão executados os serviços;</w:t>
      </w:r>
    </w:p>
    <w:p w14:paraId="72B7FFAB" w14:textId="77777777" w:rsidR="00C376F7" w:rsidRDefault="00183B96">
      <w:pPr>
        <w:widowControl/>
        <w:spacing w:after="160" w:line="276" w:lineRule="auto"/>
        <w:ind w:left="142" w:right="101" w:hanging="142"/>
        <w:jc w:val="both"/>
      </w:pPr>
      <w:r>
        <w:t xml:space="preserve">- </w:t>
      </w:r>
      <w:r>
        <w:rPr>
          <w:b/>
          <w:u w:val="single"/>
        </w:rPr>
        <w:t>Validade da proposta</w:t>
      </w:r>
      <w:r>
        <w:t>: 60 (sessenta) dias.</w:t>
      </w:r>
    </w:p>
    <w:p w14:paraId="17D8420D" w14:textId="77777777" w:rsidR="00C376F7" w:rsidRDefault="00183B96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spacing w:before="121"/>
        <w:ind w:left="142" w:right="201"/>
        <w:jc w:val="both"/>
        <w:rPr>
          <w:b/>
          <w:color w:val="000000"/>
        </w:rPr>
      </w:pPr>
      <w:r>
        <w:rPr>
          <w:b/>
          <w:color w:val="000000"/>
        </w:rPr>
        <w:t>DECLARO QUE ESTA PROPOSTA COM</w:t>
      </w:r>
      <w:r>
        <w:rPr>
          <w:b/>
          <w:color w:val="000000"/>
        </w:rPr>
        <w:t>ERCIAL ATENDE PLENAMENTE A TODOS OS REQUISITOS ELENCADOS ACIMA E NO ANEXO I – TERMO DE REFERÊNCIA</w:t>
      </w:r>
    </w:p>
    <w:p w14:paraId="5E6ABB2C" w14:textId="77777777" w:rsidR="00C376F7" w:rsidRDefault="00C376F7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ind w:hanging="551"/>
        <w:rPr>
          <w:color w:val="000000"/>
          <w:sz w:val="24"/>
          <w:szCs w:val="24"/>
        </w:rPr>
      </w:pPr>
    </w:p>
    <w:p w14:paraId="3F9B67A4" w14:textId="77777777" w:rsidR="00C376F7" w:rsidRDefault="00183B96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ind w:left="142" w:right="199"/>
        <w:jc w:val="both"/>
        <w:rPr>
          <w:color w:val="000000"/>
        </w:rPr>
      </w:pPr>
      <w:r>
        <w:rPr>
          <w:color w:val="000000"/>
        </w:rPr>
        <w:t>Será exigida Nota Fiscal Eletrônica para contribuintes que recolham</w:t>
      </w:r>
      <w:r>
        <w:rPr>
          <w:color w:val="000000"/>
        </w:rPr>
        <w:t xml:space="preserve"> ICMS no Estado de São Paulo nos termos da Portaria CAT 162/2008, para contribuintes que recolham ISS no Município de Santo André nos termos do Decreto nº 16.505/2014 e, nos demais casos em que a normatização tributária o exigir.</w:t>
      </w:r>
    </w:p>
    <w:p w14:paraId="47E3E48E" w14:textId="77777777" w:rsidR="00C376F7" w:rsidRDefault="00C376F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CC3FD98" w14:textId="77777777" w:rsidR="00C376F7" w:rsidRDefault="00C376F7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55E47A2C" w14:textId="77777777" w:rsidR="00C376F7" w:rsidRDefault="00183B96">
      <w:pPr>
        <w:tabs>
          <w:tab w:val="left" w:pos="1343"/>
          <w:tab w:val="left" w:pos="2026"/>
          <w:tab w:val="left" w:pos="2750"/>
          <w:tab w:val="left" w:pos="3631"/>
          <w:tab w:val="left" w:pos="7552"/>
        </w:tabs>
        <w:spacing w:line="242" w:lineRule="auto"/>
        <w:ind w:left="748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>/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>/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ab/>
      </w:r>
    </w:p>
    <w:p w14:paraId="392FCE8A" w14:textId="77777777" w:rsidR="00C376F7" w:rsidRDefault="00183B96">
      <w:pPr>
        <w:tabs>
          <w:tab w:val="left" w:pos="4471"/>
        </w:tabs>
        <w:spacing w:line="355" w:lineRule="auto"/>
        <w:ind w:left="748" w:right="1869" w:firstLine="770"/>
        <w:rPr>
          <w:i/>
          <w:sz w:val="20"/>
          <w:szCs w:val="20"/>
        </w:rPr>
      </w:pPr>
      <w:r>
        <w:rPr>
          <w:i/>
          <w:sz w:val="20"/>
          <w:szCs w:val="20"/>
        </w:rPr>
        <w:t>DATA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ASSINATURA DO RESPONSÁVEL </w:t>
      </w:r>
    </w:p>
    <w:p w14:paraId="7A1354D4" w14:textId="77777777" w:rsidR="00C376F7" w:rsidRDefault="00C376F7">
      <w:pPr>
        <w:tabs>
          <w:tab w:val="left" w:pos="4471"/>
          <w:tab w:val="left" w:pos="8789"/>
        </w:tabs>
        <w:spacing w:line="355" w:lineRule="auto"/>
        <w:ind w:left="142" w:right="101"/>
        <w:rPr>
          <w:i/>
          <w:sz w:val="20"/>
          <w:szCs w:val="20"/>
        </w:rPr>
      </w:pPr>
    </w:p>
    <w:p w14:paraId="52AA3AE8" w14:textId="77777777" w:rsidR="00C376F7" w:rsidRDefault="00183B96">
      <w:pPr>
        <w:tabs>
          <w:tab w:val="left" w:pos="4471"/>
          <w:tab w:val="left" w:pos="8789"/>
        </w:tabs>
        <w:spacing w:line="355" w:lineRule="auto"/>
        <w:ind w:left="142" w:right="101"/>
        <w:rPr>
          <w:i/>
          <w:sz w:val="20"/>
          <w:szCs w:val="20"/>
        </w:rPr>
      </w:pPr>
      <w:r>
        <w:rPr>
          <w:i/>
          <w:sz w:val="20"/>
          <w:szCs w:val="20"/>
        </w:rPr>
        <w:t>NOME DO RESPONSÁVEL:______________________________________________________________________</w:t>
      </w:r>
    </w:p>
    <w:p w14:paraId="67A2B3B7" w14:textId="77777777" w:rsidR="00C376F7" w:rsidRDefault="00C376F7">
      <w:pPr>
        <w:tabs>
          <w:tab w:val="left" w:pos="4471"/>
        </w:tabs>
        <w:spacing w:line="355" w:lineRule="auto"/>
        <w:ind w:left="142" w:right="1869"/>
        <w:rPr>
          <w:i/>
          <w:sz w:val="20"/>
          <w:szCs w:val="20"/>
        </w:rPr>
      </w:pPr>
    </w:p>
    <w:p w14:paraId="67D560B9" w14:textId="77777777" w:rsidR="00C376F7" w:rsidRDefault="00183B96">
      <w:pPr>
        <w:spacing w:before="4"/>
        <w:ind w:left="142"/>
        <w:rPr>
          <w:i/>
          <w:sz w:val="20"/>
          <w:szCs w:val="20"/>
        </w:rPr>
      </w:pPr>
      <w:r>
        <w:rPr>
          <w:i/>
          <w:sz w:val="20"/>
          <w:szCs w:val="20"/>
        </w:rPr>
        <w:t>CARGO:_____________________________________________________________________________________</w:t>
      </w:r>
    </w:p>
    <w:sectPr w:rsidR="00C376F7">
      <w:headerReference w:type="default" r:id="rId8"/>
      <w:footerReference w:type="default" r:id="rId9"/>
      <w:pgSz w:w="11910" w:h="16840"/>
      <w:pgMar w:top="2237" w:right="995" w:bottom="900" w:left="1520" w:header="0" w:footer="13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E72B0" w14:textId="77777777" w:rsidR="00000000" w:rsidRDefault="00183B96">
      <w:r>
        <w:separator/>
      </w:r>
    </w:p>
  </w:endnote>
  <w:endnote w:type="continuationSeparator" w:id="0">
    <w:p w14:paraId="6D2AA616" w14:textId="77777777" w:rsidR="00000000" w:rsidRDefault="00183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A82D" w14:textId="77777777" w:rsidR="00C376F7" w:rsidRDefault="00183B9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1CBBE2AC" wp14:editId="6EF39C59">
          <wp:simplePos x="0" y="0"/>
          <wp:positionH relativeFrom="column">
            <wp:posOffset>2087047</wp:posOffset>
          </wp:positionH>
          <wp:positionV relativeFrom="paragraph">
            <wp:posOffset>-7923</wp:posOffset>
          </wp:positionV>
          <wp:extent cx="1791730" cy="639816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8699" t="90983" r="38854" b="3274"/>
                  <a:stretch>
                    <a:fillRect/>
                  </a:stretch>
                </pic:blipFill>
                <pic:spPr>
                  <a:xfrm>
                    <a:off x="0" y="0"/>
                    <a:ext cx="1791730" cy="6398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C92F6" w14:textId="77777777" w:rsidR="00000000" w:rsidRDefault="00183B96">
      <w:r>
        <w:separator/>
      </w:r>
    </w:p>
  </w:footnote>
  <w:footnote w:type="continuationSeparator" w:id="0">
    <w:p w14:paraId="6A8AF2B7" w14:textId="77777777" w:rsidR="00000000" w:rsidRDefault="00183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FF51F" w14:textId="77777777" w:rsidR="00C376F7" w:rsidRDefault="00183B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E53BCDE" wp14:editId="6D818443">
          <wp:simplePos x="0" y="0"/>
          <wp:positionH relativeFrom="column">
            <wp:posOffset>2311548</wp:posOffset>
          </wp:positionH>
          <wp:positionV relativeFrom="paragraph">
            <wp:posOffset>79486</wp:posOffset>
          </wp:positionV>
          <wp:extent cx="1342729" cy="1260281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8659" t="4240" r="38856" b="80638"/>
                  <a:stretch>
                    <a:fillRect/>
                  </a:stretch>
                </pic:blipFill>
                <pic:spPr>
                  <a:xfrm>
                    <a:off x="0" y="0"/>
                    <a:ext cx="1342729" cy="12602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A1764"/>
    <w:multiLevelType w:val="multilevel"/>
    <w:tmpl w:val="3AA41D1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D7B0F7B"/>
    <w:multiLevelType w:val="multilevel"/>
    <w:tmpl w:val="1FEC26FA"/>
    <w:lvl w:ilvl="0">
      <w:start w:val="1"/>
      <w:numFmt w:val="decimal"/>
      <w:lvlText w:val="%1."/>
      <w:lvlJc w:val="left"/>
      <w:pPr>
        <w:ind w:left="693" w:hanging="512"/>
      </w:pPr>
      <w:rPr>
        <w:rFonts w:ascii="Calibri" w:eastAsia="Calibri" w:hAnsi="Calibri" w:cs="Calibri"/>
        <w:b/>
        <w:sz w:val="24"/>
        <w:szCs w:val="24"/>
      </w:rPr>
    </w:lvl>
    <w:lvl w:ilvl="1">
      <w:numFmt w:val="bullet"/>
      <w:lvlText w:val="•"/>
      <w:lvlJc w:val="left"/>
      <w:pPr>
        <w:ind w:left="1518" w:hanging="511"/>
      </w:pPr>
    </w:lvl>
    <w:lvl w:ilvl="2">
      <w:numFmt w:val="bullet"/>
      <w:lvlText w:val="•"/>
      <w:lvlJc w:val="left"/>
      <w:pPr>
        <w:ind w:left="2337" w:hanging="512"/>
      </w:pPr>
    </w:lvl>
    <w:lvl w:ilvl="3">
      <w:numFmt w:val="bullet"/>
      <w:lvlText w:val="•"/>
      <w:lvlJc w:val="left"/>
      <w:pPr>
        <w:ind w:left="3155" w:hanging="512"/>
      </w:pPr>
    </w:lvl>
    <w:lvl w:ilvl="4">
      <w:numFmt w:val="bullet"/>
      <w:lvlText w:val="•"/>
      <w:lvlJc w:val="left"/>
      <w:pPr>
        <w:ind w:left="3974" w:hanging="512"/>
      </w:pPr>
    </w:lvl>
    <w:lvl w:ilvl="5">
      <w:numFmt w:val="bullet"/>
      <w:lvlText w:val="•"/>
      <w:lvlJc w:val="left"/>
      <w:pPr>
        <w:ind w:left="4793" w:hanging="512"/>
      </w:pPr>
    </w:lvl>
    <w:lvl w:ilvl="6">
      <w:numFmt w:val="bullet"/>
      <w:lvlText w:val="•"/>
      <w:lvlJc w:val="left"/>
      <w:pPr>
        <w:ind w:left="5611" w:hanging="512"/>
      </w:pPr>
    </w:lvl>
    <w:lvl w:ilvl="7">
      <w:numFmt w:val="bullet"/>
      <w:lvlText w:val="•"/>
      <w:lvlJc w:val="left"/>
      <w:pPr>
        <w:ind w:left="6430" w:hanging="512"/>
      </w:pPr>
    </w:lvl>
    <w:lvl w:ilvl="8">
      <w:numFmt w:val="bullet"/>
      <w:lvlText w:val="•"/>
      <w:lvlJc w:val="left"/>
      <w:pPr>
        <w:ind w:left="7249" w:hanging="512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6F7"/>
    <w:rsid w:val="00183B96"/>
    <w:rsid w:val="003B10C0"/>
    <w:rsid w:val="004538DB"/>
    <w:rsid w:val="00B013B2"/>
    <w:rsid w:val="00C376F7"/>
    <w:rsid w:val="00C63C0B"/>
    <w:rsid w:val="00C7486D"/>
    <w:rsid w:val="00D60C37"/>
    <w:rsid w:val="00ED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8AAED"/>
  <w15:docId w15:val="{0A28B5C8-CB5A-40B6-A143-CD966F54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748" w:hanging="567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748" w:hanging="567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aliases w:val="ho,header odd"/>
    <w:basedOn w:val="Normal"/>
    <w:link w:val="CabealhoChar"/>
    <w:unhideWhenUsed/>
    <w:rsid w:val="00BE20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o Char,header odd Char"/>
    <w:basedOn w:val="Fontepargpadro"/>
    <w:link w:val="Cabealho"/>
    <w:rsid w:val="00BE20F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BE20F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20F1"/>
    <w:rPr>
      <w:rFonts w:ascii="Calibri" w:eastAsia="Calibri" w:hAnsi="Calibri" w:cs="Calibri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30D"/>
    <w:rPr>
      <w:rFonts w:ascii="Tahoma" w:eastAsia="Calibri" w:hAnsi="Tahoma" w:cs="Tahoma"/>
      <w:sz w:val="16"/>
      <w:szCs w:val="16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1c0dc8/sa6T11UGIvFwfHvP8Xw==">CgMxLjA4AHIhMXZNY0dwSzViQVhDdkMxWGFxQkdwYVBRdlByNHl4R3B0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457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Percio Parcianello</dc:creator>
  <cp:lastModifiedBy>Vitor Luiz Giordano</cp:lastModifiedBy>
  <cp:revision>9</cp:revision>
  <dcterms:created xsi:type="dcterms:W3CDTF">2023-04-20T18:03:00Z</dcterms:created>
  <dcterms:modified xsi:type="dcterms:W3CDTF">2026-06-16T20:07:00Z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2023-04-20T00:00:00Z</vt:filetime>
  </property>
</Properties>
</file>